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03EF4" w:rsidRDefault="00BC504E" w:rsidP="00403EF4">
      <w:pPr>
        <w:jc w:val="center"/>
        <w:rPr>
          <w:rFonts w:eastAsia="Times New Roman"/>
          <w:b/>
        </w:rPr>
      </w:pPr>
      <w:r w:rsidRPr="00403EF4">
        <w:rPr>
          <w:rFonts w:eastAsia="Times New Roman"/>
          <w:b/>
        </w:rPr>
        <w:t xml:space="preserve">Памятник Владимиру Ильичу </w:t>
      </w:r>
      <w:proofErr w:type="spellStart"/>
      <w:r w:rsidRPr="00403EF4">
        <w:rPr>
          <w:rFonts w:eastAsia="Times New Roman"/>
          <w:b/>
        </w:rPr>
        <w:t>Ленину</w:t>
      </w:r>
      <w:proofErr w:type="gramStart"/>
      <w:r w:rsidRPr="00403EF4">
        <w:rPr>
          <w:rFonts w:eastAsia="Times New Roman"/>
          <w:b/>
        </w:rPr>
        <w:t>.с</w:t>
      </w:r>
      <w:proofErr w:type="spellEnd"/>
      <w:proofErr w:type="gramEnd"/>
      <w:r w:rsidRPr="00403EF4">
        <w:rPr>
          <w:rFonts w:eastAsia="Times New Roman"/>
          <w:b/>
        </w:rPr>
        <w:t>. Облучье</w:t>
      </w:r>
    </w:p>
    <w:p w:rsidR="00BC504E" w:rsidRDefault="00BC504E">
      <w:r w:rsidRPr="00BC504E">
        <w:drawing>
          <wp:inline distT="0" distB="0" distL="0" distR="0">
            <wp:extent cx="2769076" cy="1845425"/>
            <wp:effectExtent l="19050" t="0" r="0" b="0"/>
            <wp:docPr id="1" name="Рисунок 1" descr="C:\Users\Лена\Desktop\Фотофиксация 2013\Облученский р-н\Облучье\Ленин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Облучье\Ленин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131" cy="184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EF4" w:rsidRDefault="00403EF4" w:rsidP="00403EF4">
      <w:pPr>
        <w:ind w:firstLine="708"/>
        <w:rPr>
          <w:rFonts w:eastAsia="Times New Roman"/>
        </w:rPr>
      </w:pPr>
      <w:r w:rsidRPr="00971873">
        <w:rPr>
          <w:rFonts w:eastAsia="Times New Roman"/>
        </w:rPr>
        <w:t xml:space="preserve">Памятник </w:t>
      </w:r>
      <w:r>
        <w:rPr>
          <w:rFonts w:eastAsia="Times New Roman"/>
        </w:rPr>
        <w:t>Владимиру Ильичу Ленину установлен</w:t>
      </w:r>
      <w:r w:rsidRPr="00971873">
        <w:rPr>
          <w:rFonts w:eastAsia="Times New Roman"/>
        </w:rPr>
        <w:t xml:space="preserve"> </w:t>
      </w:r>
      <w:r>
        <w:rPr>
          <w:rFonts w:eastAsia="Times New Roman"/>
        </w:rPr>
        <w:t xml:space="preserve">на привокзальной площади </w:t>
      </w:r>
      <w:proofErr w:type="gramStart"/>
      <w:r>
        <w:rPr>
          <w:rFonts w:eastAsia="Times New Roman"/>
        </w:rPr>
        <w:t>г</w:t>
      </w:r>
      <w:proofErr w:type="gramEnd"/>
      <w:r>
        <w:rPr>
          <w:rFonts w:eastAsia="Times New Roman"/>
        </w:rPr>
        <w:t xml:space="preserve">. Облучье в 1956 г. </w:t>
      </w:r>
    </w:p>
    <w:p w:rsidR="00403EF4" w:rsidRDefault="00403EF4" w:rsidP="00403EF4">
      <w:pPr>
        <w:ind w:firstLine="708"/>
        <w:rPr>
          <w:rFonts w:eastAsia="Times New Roman"/>
        </w:rPr>
      </w:pPr>
      <w:r w:rsidRPr="00971873">
        <w:rPr>
          <w:rFonts w:eastAsia="Times New Roman"/>
        </w:rPr>
        <w:t xml:space="preserve">Скульптура </w:t>
      </w:r>
      <w:r>
        <w:rPr>
          <w:rFonts w:eastAsia="Times New Roman"/>
        </w:rPr>
        <w:t xml:space="preserve">выполнена из бетона на бетонном основании, общая высота объекта 3 м. </w:t>
      </w:r>
    </w:p>
    <w:p w:rsidR="00BC504E" w:rsidRDefault="00403EF4" w:rsidP="00403EF4">
      <w:pPr>
        <w:ind w:firstLine="708"/>
      </w:pPr>
      <w:r w:rsidRPr="00971873">
        <w:rPr>
          <w:rFonts w:eastAsia="Times New Roman"/>
        </w:rPr>
        <w:t xml:space="preserve">Памятник был установлен по решению </w:t>
      </w:r>
      <w:proofErr w:type="spellStart"/>
      <w:r w:rsidRPr="00971873">
        <w:rPr>
          <w:rFonts w:eastAsia="Times New Roman"/>
        </w:rPr>
        <w:t>О</w:t>
      </w:r>
      <w:r>
        <w:rPr>
          <w:rFonts w:eastAsia="Times New Roman"/>
        </w:rPr>
        <w:t>б</w:t>
      </w:r>
      <w:r w:rsidRPr="00971873">
        <w:rPr>
          <w:rFonts w:eastAsia="Times New Roman"/>
        </w:rPr>
        <w:t>лученского</w:t>
      </w:r>
      <w:proofErr w:type="spellEnd"/>
      <w:r w:rsidRPr="00971873">
        <w:rPr>
          <w:rFonts w:eastAsia="Times New Roman"/>
        </w:rPr>
        <w:t xml:space="preserve"> городского Совета депутатов трудящихся в 1956 г. Автор- скульптор </w:t>
      </w:r>
      <w:proofErr w:type="spellStart"/>
      <w:r w:rsidRPr="00971873">
        <w:rPr>
          <w:rFonts w:eastAsia="Times New Roman"/>
        </w:rPr>
        <w:t>Мильчин</w:t>
      </w:r>
      <w:proofErr w:type="spellEnd"/>
      <w:r w:rsidRPr="00971873">
        <w:rPr>
          <w:rFonts w:eastAsia="Times New Roman"/>
        </w:rPr>
        <w:t xml:space="preserve"> А.П.</w:t>
      </w:r>
    </w:p>
    <w:sectPr w:rsidR="00BC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BC504E"/>
    <w:rsid w:val="00403EF4"/>
    <w:rsid w:val="00BC5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0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Company>Microsoft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2013-12-04T00:19:00Z</dcterms:created>
  <dcterms:modified xsi:type="dcterms:W3CDTF">2013-12-04T00:27:00Z</dcterms:modified>
</cp:coreProperties>
</file>