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6ED" w:rsidRDefault="00C136ED" w:rsidP="00C136E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A31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 w:rsidRPr="00F761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Памятник Владимиру Ильичу Ленину»</w:t>
      </w:r>
    </w:p>
    <w:p w:rsidR="00842208" w:rsidRPr="00F761F3" w:rsidRDefault="000364A6" w:rsidP="00C136E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2193355" cy="1457498"/>
            <wp:effectExtent l="19050" t="0" r="0" b="0"/>
            <wp:docPr id="2" name="Рисунок 2" descr="C:\Users\Лена\Desktop\Фотофиксация 2013 да\Смидовичский р-н\Смидовичи\Ленин\DSC02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на\Desktop\Фотофиксация 2013 да\Смидовичский р-н\Смидовичи\Ленин\DSC025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286" cy="1458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8C5" w:rsidRDefault="00C136ED" w:rsidP="007818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1F3">
        <w:rPr>
          <w:rFonts w:ascii="Times New Roman" w:hAnsi="Times New Roman" w:cs="Times New Roman"/>
          <w:sz w:val="28"/>
          <w:szCs w:val="28"/>
        </w:rPr>
        <w:t xml:space="preserve">Памятник, связанный с именем </w:t>
      </w:r>
      <w:r>
        <w:rPr>
          <w:rFonts w:ascii="Times New Roman" w:hAnsi="Times New Roman" w:cs="Times New Roman"/>
          <w:sz w:val="28"/>
          <w:szCs w:val="28"/>
        </w:rPr>
        <w:t>револю</w:t>
      </w:r>
      <w:r w:rsidR="007818C5">
        <w:rPr>
          <w:rFonts w:ascii="Times New Roman" w:hAnsi="Times New Roman" w:cs="Times New Roman"/>
          <w:sz w:val="28"/>
          <w:szCs w:val="28"/>
        </w:rPr>
        <w:t>ционного деятеля В. И. Ленина</w:t>
      </w:r>
      <w:r w:rsidRPr="003E157B">
        <w:rPr>
          <w:rFonts w:ascii="Times New Roman" w:hAnsi="Times New Roman" w:cs="Times New Roman"/>
          <w:sz w:val="28"/>
          <w:szCs w:val="28"/>
        </w:rPr>
        <w:t xml:space="preserve"> </w:t>
      </w:r>
      <w:r w:rsidR="007818C5">
        <w:rPr>
          <w:rFonts w:ascii="Times New Roman" w:hAnsi="Times New Roman" w:cs="Times New Roman"/>
          <w:sz w:val="28"/>
          <w:szCs w:val="28"/>
        </w:rPr>
        <w:t>создан</w:t>
      </w:r>
      <w:r w:rsidRPr="00F761F3">
        <w:rPr>
          <w:rFonts w:ascii="Times New Roman" w:hAnsi="Times New Roman" w:cs="Times New Roman"/>
          <w:sz w:val="28"/>
          <w:szCs w:val="28"/>
        </w:rPr>
        <w:t xml:space="preserve"> в 1957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18C5">
        <w:rPr>
          <w:rFonts w:ascii="Times New Roman" w:hAnsi="Times New Roman" w:cs="Times New Roman"/>
          <w:sz w:val="28"/>
          <w:szCs w:val="28"/>
        </w:rPr>
        <w:t xml:space="preserve">Хабаровский скульптор Абрам </w:t>
      </w:r>
      <w:proofErr w:type="spellStart"/>
      <w:r w:rsidR="007818C5" w:rsidRPr="00F761F3">
        <w:rPr>
          <w:rFonts w:ascii="Times New Roman" w:hAnsi="Times New Roman" w:cs="Times New Roman"/>
          <w:sz w:val="28"/>
          <w:szCs w:val="28"/>
        </w:rPr>
        <w:t>Мильчин</w:t>
      </w:r>
      <w:proofErr w:type="spellEnd"/>
      <w:r w:rsidR="007818C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818C5">
        <w:rPr>
          <w:rFonts w:ascii="Times New Roman" w:hAnsi="Times New Roman" w:cs="Times New Roman"/>
          <w:sz w:val="28"/>
          <w:szCs w:val="28"/>
        </w:rPr>
        <w:t>Первоначально памятник был расположен в г. Биробиджане напротив облисполкома (ныне</w:t>
      </w:r>
      <w:proofErr w:type="gramEnd"/>
      <w:r w:rsidR="007818C5">
        <w:rPr>
          <w:rFonts w:ascii="Times New Roman" w:hAnsi="Times New Roman" w:cs="Times New Roman"/>
          <w:sz w:val="28"/>
          <w:szCs w:val="28"/>
        </w:rPr>
        <w:t xml:space="preserve">- здание мэрии </w:t>
      </w:r>
      <w:proofErr w:type="gramStart"/>
      <w:r w:rsidR="007818C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818C5">
        <w:rPr>
          <w:rFonts w:ascii="Times New Roman" w:hAnsi="Times New Roman" w:cs="Times New Roman"/>
          <w:sz w:val="28"/>
          <w:szCs w:val="28"/>
        </w:rPr>
        <w:t>. Биробиджана).</w:t>
      </w:r>
      <w:r w:rsidR="007818C5" w:rsidRPr="007818C5">
        <w:rPr>
          <w:rFonts w:ascii="Times New Roman" w:hAnsi="Times New Roman" w:cs="Times New Roman"/>
          <w:sz w:val="28"/>
          <w:szCs w:val="28"/>
        </w:rPr>
        <w:t xml:space="preserve"> </w:t>
      </w:r>
      <w:r w:rsidR="007818C5" w:rsidRPr="00F761F3">
        <w:rPr>
          <w:rFonts w:ascii="Times New Roman" w:hAnsi="Times New Roman" w:cs="Times New Roman"/>
          <w:sz w:val="28"/>
          <w:szCs w:val="28"/>
        </w:rPr>
        <w:t>Высота</w:t>
      </w:r>
      <w:r w:rsidR="007818C5">
        <w:rPr>
          <w:rFonts w:ascii="Times New Roman" w:hAnsi="Times New Roman" w:cs="Times New Roman"/>
          <w:sz w:val="28"/>
          <w:szCs w:val="28"/>
        </w:rPr>
        <w:t xml:space="preserve"> бетонной </w:t>
      </w:r>
      <w:r w:rsidR="007818C5" w:rsidRPr="00F761F3">
        <w:rPr>
          <w:rFonts w:ascii="Times New Roman" w:hAnsi="Times New Roman" w:cs="Times New Roman"/>
          <w:sz w:val="28"/>
          <w:szCs w:val="28"/>
        </w:rPr>
        <w:t xml:space="preserve"> скульптуры 1,9 м.</w:t>
      </w:r>
    </w:p>
    <w:p w:rsidR="00842208" w:rsidRPr="00F761F3" w:rsidRDefault="00842208" w:rsidP="007818C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2494394"/>
            <wp:effectExtent l="19050" t="0" r="3175" b="0"/>
            <wp:docPr id="1" name="Рисунок 1" descr="C:\Users\Лена\Desktop\ленин у мэр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ленин у мэрии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4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8C5" w:rsidRDefault="00926D1B" w:rsidP="00C136E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установки бронзового монумента вождю, автором которого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Кербель</w:t>
      </w:r>
      <w:proofErr w:type="spellEnd"/>
      <w:r w:rsidR="0063522D">
        <w:rPr>
          <w:rFonts w:ascii="Times New Roman" w:hAnsi="Times New Roman" w:cs="Times New Roman"/>
          <w:sz w:val="28"/>
          <w:szCs w:val="28"/>
        </w:rPr>
        <w:t xml:space="preserve"> на площади им. Ленина в </w:t>
      </w:r>
      <w:proofErr w:type="gramStart"/>
      <w:r w:rsidR="0063522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3522D">
        <w:rPr>
          <w:rFonts w:ascii="Times New Roman" w:hAnsi="Times New Roman" w:cs="Times New Roman"/>
          <w:sz w:val="28"/>
          <w:szCs w:val="28"/>
        </w:rPr>
        <w:t>. Биробиджане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администрацией было принято решение </w:t>
      </w:r>
      <w:r w:rsidR="003C00DB">
        <w:rPr>
          <w:rFonts w:ascii="Times New Roman" w:hAnsi="Times New Roman" w:cs="Times New Roman"/>
          <w:sz w:val="28"/>
          <w:szCs w:val="28"/>
        </w:rPr>
        <w:t>пере</w:t>
      </w:r>
      <w:r>
        <w:rPr>
          <w:rFonts w:ascii="Times New Roman" w:hAnsi="Times New Roman" w:cs="Times New Roman"/>
          <w:sz w:val="28"/>
          <w:szCs w:val="28"/>
        </w:rPr>
        <w:t>местить памятник Ленину в п. Смидович, по ул. Кирова.</w:t>
      </w:r>
    </w:p>
    <w:p w:rsidR="00C136ED" w:rsidRPr="00F761F3" w:rsidRDefault="00C136ED" w:rsidP="006502BD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02E74" w:rsidRDefault="00202E74"/>
    <w:sectPr w:rsidR="00202E74" w:rsidSect="00827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197A3C"/>
    <w:multiLevelType w:val="hybridMultilevel"/>
    <w:tmpl w:val="3FF89EF8"/>
    <w:lvl w:ilvl="0" w:tplc="27E4A1B6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C136ED"/>
    <w:rsid w:val="00025EC2"/>
    <w:rsid w:val="000364A6"/>
    <w:rsid w:val="00202E74"/>
    <w:rsid w:val="003C00DB"/>
    <w:rsid w:val="005C120C"/>
    <w:rsid w:val="005F78C6"/>
    <w:rsid w:val="0063522D"/>
    <w:rsid w:val="006502BD"/>
    <w:rsid w:val="007818C5"/>
    <w:rsid w:val="00842208"/>
    <w:rsid w:val="00926D1B"/>
    <w:rsid w:val="00C13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136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39TimesNewRoman135pt0pt">
    <w:name w:val="Основной текст (39) + Times New Roman;13;5 pt;Не курсив;Интервал 0 pt"/>
    <w:basedOn w:val="a0"/>
    <w:rsid w:val="00C136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3">
    <w:name w:val="List Paragraph"/>
    <w:basedOn w:val="a"/>
    <w:uiPriority w:val="34"/>
    <w:qFormat/>
    <w:rsid w:val="00C136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2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22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77</Words>
  <Characters>444</Characters>
  <Application>Microsoft Office Word</Application>
  <DocSecurity>0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17</cp:revision>
  <dcterms:created xsi:type="dcterms:W3CDTF">2013-12-05T00:12:00Z</dcterms:created>
  <dcterms:modified xsi:type="dcterms:W3CDTF">2013-12-05T01:17:00Z</dcterms:modified>
</cp:coreProperties>
</file>