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1C" w:rsidRPr="00660A1C" w:rsidRDefault="00660A1C" w:rsidP="00660A1C">
      <w:pPr>
        <w:pStyle w:val="ConsPlusCell"/>
        <w:widowControl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A1C">
        <w:rPr>
          <w:rFonts w:ascii="Times New Roman" w:hAnsi="Times New Roman" w:cs="Times New Roman"/>
          <w:b/>
          <w:sz w:val="28"/>
          <w:szCs w:val="28"/>
        </w:rPr>
        <w:t>Могила М. С. Волочаев</w:t>
      </w:r>
      <w:proofErr w:type="gramStart"/>
      <w:r w:rsidRPr="00660A1C">
        <w:rPr>
          <w:rFonts w:ascii="Times New Roman" w:hAnsi="Times New Roman" w:cs="Times New Roman"/>
          <w:b/>
          <w:sz w:val="28"/>
          <w:szCs w:val="28"/>
        </w:rPr>
        <w:t>а-</w:t>
      </w:r>
      <w:proofErr w:type="gramEnd"/>
      <w:r w:rsidRPr="00660A1C">
        <w:rPr>
          <w:rFonts w:ascii="Times New Roman" w:hAnsi="Times New Roman" w:cs="Times New Roman"/>
          <w:b/>
          <w:sz w:val="28"/>
          <w:szCs w:val="28"/>
        </w:rPr>
        <w:t xml:space="preserve"> основателя с. Волочаевка,</w:t>
      </w:r>
    </w:p>
    <w:p w:rsidR="00660A1C" w:rsidRPr="00660A1C" w:rsidRDefault="00660A1C" w:rsidP="00660A1C">
      <w:pPr>
        <w:pStyle w:val="ConsPlusCell"/>
        <w:widowControl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A1C">
        <w:rPr>
          <w:rFonts w:ascii="Times New Roman" w:hAnsi="Times New Roman" w:cs="Times New Roman"/>
          <w:b/>
          <w:sz w:val="28"/>
          <w:szCs w:val="28"/>
        </w:rPr>
        <w:t>с. Волочаевка-1</w:t>
      </w:r>
    </w:p>
    <w:p w:rsidR="00660A1C" w:rsidRDefault="00660A1C" w:rsidP="00660A1C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76445" cy="1246909"/>
            <wp:effectExtent l="19050" t="0" r="9505" b="0"/>
            <wp:docPr id="1" name="Рисунок 1" descr="C:\Users\Лена\Desktop\Фотофиксация 2013 да\Смидовичский р-н\Волочаевка 1\Могила Волочаева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Смидовичский р-н\Волочаевка 1\Могила Волочаева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242" cy="1247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A1C" w:rsidRDefault="00660A1C" w:rsidP="00660A1C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0A1C" w:rsidRPr="00AF5303" w:rsidRDefault="00660A1C" w:rsidP="00660A1C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3">
        <w:rPr>
          <w:rFonts w:ascii="Times New Roman" w:hAnsi="Times New Roman" w:cs="Times New Roman"/>
          <w:sz w:val="28"/>
          <w:szCs w:val="28"/>
        </w:rPr>
        <w:t xml:space="preserve">Памятник, связанный с именем </w:t>
      </w:r>
      <w:r>
        <w:rPr>
          <w:rFonts w:ascii="Times New Roman" w:hAnsi="Times New Roman" w:cs="Times New Roman"/>
          <w:sz w:val="28"/>
          <w:szCs w:val="28"/>
        </w:rPr>
        <w:t xml:space="preserve">основателя села Волочаевка, </w:t>
      </w:r>
      <w:r w:rsidR="000F7FBD">
        <w:rPr>
          <w:rFonts w:ascii="Times New Roman" w:hAnsi="Times New Roman" w:cs="Times New Roman"/>
          <w:sz w:val="28"/>
          <w:szCs w:val="28"/>
        </w:rPr>
        <w:t xml:space="preserve">Макаром Семёновичем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Волочаевым</w:t>
      </w:r>
      <w:proofErr w:type="spellEnd"/>
      <w:r w:rsidRPr="00AF5303">
        <w:rPr>
          <w:rFonts w:ascii="Times New Roman" w:hAnsi="Times New Roman" w:cs="Times New Roman"/>
          <w:sz w:val="28"/>
          <w:szCs w:val="28"/>
        </w:rPr>
        <w:t>.</w:t>
      </w:r>
    </w:p>
    <w:p w:rsidR="00660A1C" w:rsidRDefault="00660A1C" w:rsidP="00E828A2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3">
        <w:rPr>
          <w:rFonts w:ascii="Times New Roman" w:hAnsi="Times New Roman" w:cs="Times New Roman"/>
          <w:sz w:val="28"/>
          <w:szCs w:val="28"/>
        </w:rPr>
        <w:t xml:space="preserve">В 1907 г. </w:t>
      </w:r>
      <w:r w:rsidR="000F7FBD">
        <w:rPr>
          <w:rFonts w:ascii="Times New Roman" w:hAnsi="Times New Roman" w:cs="Times New Roman"/>
          <w:sz w:val="28"/>
          <w:szCs w:val="28"/>
        </w:rPr>
        <w:t xml:space="preserve">было объявлено </w:t>
      </w:r>
      <w:r w:rsidRPr="00AF5303">
        <w:rPr>
          <w:rFonts w:ascii="Times New Roman" w:hAnsi="Times New Roman" w:cs="Times New Roman"/>
          <w:sz w:val="28"/>
          <w:szCs w:val="28"/>
        </w:rPr>
        <w:t>о переселении</w:t>
      </w:r>
      <w:r w:rsidR="000F7FBD">
        <w:rPr>
          <w:rFonts w:ascii="Times New Roman" w:hAnsi="Times New Roman" w:cs="Times New Roman"/>
          <w:sz w:val="28"/>
          <w:szCs w:val="28"/>
        </w:rPr>
        <w:t xml:space="preserve"> казаков на Дальний Восток</w:t>
      </w:r>
      <w:r w:rsidR="00E828A2">
        <w:rPr>
          <w:rFonts w:ascii="Times New Roman" w:hAnsi="Times New Roman" w:cs="Times New Roman"/>
          <w:sz w:val="28"/>
          <w:szCs w:val="28"/>
        </w:rPr>
        <w:t xml:space="preserve"> в целях укрепления приграничных рубежей. Н</w:t>
      </w:r>
      <w:r w:rsidRPr="00AF5303">
        <w:rPr>
          <w:rFonts w:ascii="Times New Roman" w:hAnsi="Times New Roman" w:cs="Times New Roman"/>
          <w:sz w:val="28"/>
          <w:szCs w:val="28"/>
        </w:rPr>
        <w:t>а сельском сходе было решено выбрать М.С. Волочаева ходоком на Амур.</w:t>
      </w:r>
    </w:p>
    <w:p w:rsidR="00660A1C" w:rsidRDefault="00163B30" w:rsidP="00163B30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1907 году </w:t>
      </w:r>
      <w:r w:rsidR="00660A1C" w:rsidRPr="00AF5303">
        <w:rPr>
          <w:rFonts w:ascii="Times New Roman" w:hAnsi="Times New Roman" w:cs="Times New Roman"/>
          <w:sz w:val="28"/>
          <w:szCs w:val="28"/>
        </w:rPr>
        <w:t>Волочаев приехал в Хабаровск, обследовал территорию, которая предлагалась для заселения. Выбрал место для будущего села у</w:t>
      </w:r>
      <w:r w:rsidR="00E828A2">
        <w:rPr>
          <w:rFonts w:ascii="Times New Roman" w:hAnsi="Times New Roman" w:cs="Times New Roman"/>
          <w:sz w:val="28"/>
          <w:szCs w:val="28"/>
        </w:rPr>
        <w:t xml:space="preserve"> подножия сопки Июн</w:t>
      </w:r>
      <w:proofErr w:type="gramStart"/>
      <w:r w:rsidR="00E828A2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="00E828A2">
        <w:rPr>
          <w:rFonts w:ascii="Times New Roman" w:hAnsi="Times New Roman" w:cs="Times New Roman"/>
          <w:sz w:val="28"/>
          <w:szCs w:val="28"/>
        </w:rPr>
        <w:t xml:space="preserve"> Карань. </w:t>
      </w:r>
      <w:r w:rsidR="00660A1C" w:rsidRPr="00AF5303">
        <w:rPr>
          <w:rFonts w:ascii="Times New Roman" w:hAnsi="Times New Roman" w:cs="Times New Roman"/>
          <w:sz w:val="28"/>
          <w:szCs w:val="28"/>
        </w:rPr>
        <w:t xml:space="preserve">В начале февраля 1908 года 36 (?) семей из числа иногородних выехали на Амур. На сходе 10 (?) июня 1908 г. решили деревню назвать Волочаевкой. М.С. Волочаев был избран старостой. </w:t>
      </w:r>
    </w:p>
    <w:p w:rsidR="009B7C0F" w:rsidRPr="00AF5303" w:rsidRDefault="009B7C0F" w:rsidP="00163B30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руководством Макара Семёновича н</w:t>
      </w:r>
      <w:r w:rsidRPr="00AF5303">
        <w:rPr>
          <w:rFonts w:ascii="Times New Roman" w:hAnsi="Times New Roman" w:cs="Times New Roman"/>
          <w:sz w:val="28"/>
          <w:szCs w:val="28"/>
        </w:rPr>
        <w:t>ачал</w:t>
      </w:r>
      <w:r>
        <w:rPr>
          <w:rFonts w:ascii="Times New Roman" w:hAnsi="Times New Roman" w:cs="Times New Roman"/>
          <w:sz w:val="28"/>
          <w:szCs w:val="28"/>
        </w:rPr>
        <w:t>ось строительство домов</w:t>
      </w:r>
      <w:r w:rsidRPr="00AF53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и, к</w:t>
      </w:r>
      <w:r w:rsidRPr="00AF5303">
        <w:rPr>
          <w:rFonts w:ascii="Times New Roman" w:hAnsi="Times New Roman" w:cs="Times New Roman"/>
          <w:sz w:val="28"/>
          <w:szCs w:val="28"/>
        </w:rPr>
        <w:t xml:space="preserve"> 1911 году в посёлке имелось 32 двора.</w:t>
      </w:r>
    </w:p>
    <w:p w:rsidR="00660A1C" w:rsidRDefault="00660A1C" w:rsidP="00660A1C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3">
        <w:rPr>
          <w:rFonts w:ascii="Times New Roman" w:hAnsi="Times New Roman" w:cs="Times New Roman"/>
          <w:sz w:val="28"/>
          <w:szCs w:val="28"/>
        </w:rPr>
        <w:t>Макар Семёнович Волочаев умер в 1923 году, похоронен у подножия Во</w:t>
      </w:r>
      <w:r w:rsidR="00216692">
        <w:rPr>
          <w:rFonts w:ascii="Times New Roman" w:hAnsi="Times New Roman" w:cs="Times New Roman"/>
          <w:sz w:val="28"/>
          <w:szCs w:val="28"/>
        </w:rPr>
        <w:t>лочаевской сопки (</w:t>
      </w:r>
      <w:r>
        <w:rPr>
          <w:rFonts w:ascii="Times New Roman" w:hAnsi="Times New Roman" w:cs="Times New Roman"/>
          <w:sz w:val="28"/>
          <w:szCs w:val="28"/>
        </w:rPr>
        <w:t>Июн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</w:t>
      </w:r>
      <w:r w:rsidRPr="00AF5303">
        <w:rPr>
          <w:rFonts w:ascii="Times New Roman" w:hAnsi="Times New Roman" w:cs="Times New Roman"/>
          <w:sz w:val="28"/>
          <w:szCs w:val="28"/>
        </w:rPr>
        <w:t>рань).</w:t>
      </w:r>
    </w:p>
    <w:p w:rsidR="00CF4CCA" w:rsidRPr="00AF5303" w:rsidRDefault="00CF4CCA" w:rsidP="00660A1C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Надмогильное сооружение установлено в 1926 году.</w:t>
      </w:r>
    </w:p>
    <w:sectPr w:rsidR="00CF4CCA" w:rsidRPr="00AF5303" w:rsidSect="00357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660A1C"/>
    <w:rsid w:val="000F7FBD"/>
    <w:rsid w:val="00163B30"/>
    <w:rsid w:val="00216692"/>
    <w:rsid w:val="00357021"/>
    <w:rsid w:val="00660A1C"/>
    <w:rsid w:val="009B7C0F"/>
    <w:rsid w:val="00CF4CCA"/>
    <w:rsid w:val="00E82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0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60A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60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793</Characters>
  <Application>Microsoft Office Word</Application>
  <DocSecurity>0</DocSecurity>
  <Lines>6</Lines>
  <Paragraphs>1</Paragraphs>
  <ScaleCrop>false</ScaleCrop>
  <Company>Microsoft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8</cp:revision>
  <dcterms:created xsi:type="dcterms:W3CDTF">2013-12-05T03:59:00Z</dcterms:created>
  <dcterms:modified xsi:type="dcterms:W3CDTF">2013-12-05T04:10:00Z</dcterms:modified>
</cp:coreProperties>
</file>