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22E55" w:rsidRDefault="009200E2" w:rsidP="009200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E55">
        <w:rPr>
          <w:rFonts w:ascii="Times New Roman" w:hAnsi="Times New Roman" w:cs="Times New Roman"/>
          <w:b/>
          <w:sz w:val="28"/>
          <w:szCs w:val="28"/>
        </w:rPr>
        <w:t>Памятник в честь воинов- земляков, погибших на фронтах Великой Отечественной войны с. Бирофельд</w:t>
      </w:r>
    </w:p>
    <w:p w:rsidR="009F3784" w:rsidRPr="00822E55" w:rsidRDefault="009F3784" w:rsidP="009200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E5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543175" cy="1694875"/>
            <wp:effectExtent l="19050" t="0" r="9525" b="0"/>
            <wp:docPr id="1" name="Рисунок 1" descr="C:\Users\Лена\Desktop\Фотофиксация 2013 да\Биробиджанский р-н 02.10\Бирофельд\вов бирофель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Биробиджанский р-н 02.10\Бирофельд\вов бирофельд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9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784" w:rsidRPr="00822E55" w:rsidRDefault="009F3784" w:rsidP="009F378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2E55">
        <w:rPr>
          <w:rFonts w:ascii="Times New Roman" w:hAnsi="Times New Roman" w:cs="Times New Roman"/>
          <w:sz w:val="28"/>
          <w:szCs w:val="28"/>
        </w:rPr>
        <w:t xml:space="preserve">Памятник, увековечивающий имена воинов- односельчан, погибших в боях Великой Отечественной войны,  находится перед зданием Дома культуры. </w:t>
      </w:r>
      <w:proofErr w:type="gramStart"/>
      <w:r w:rsidRPr="00822E55">
        <w:rPr>
          <w:rFonts w:ascii="Times New Roman" w:hAnsi="Times New Roman" w:cs="Times New Roman"/>
          <w:sz w:val="28"/>
          <w:szCs w:val="28"/>
        </w:rPr>
        <w:t>Сооружен</w:t>
      </w:r>
      <w:proofErr w:type="gramEnd"/>
      <w:r w:rsidRPr="00822E55">
        <w:rPr>
          <w:rFonts w:ascii="Times New Roman" w:hAnsi="Times New Roman" w:cs="Times New Roman"/>
          <w:sz w:val="28"/>
          <w:szCs w:val="28"/>
        </w:rPr>
        <w:t xml:space="preserve"> в 1975 году. Представляет собой вертикальную композицию с барельефными изображениями воина. Воин изображён в плащ- палатке, с автоматом в руках. Вверху пилона барельеф ордена Великой Отечественной войны, под ним надпись: «Помните! Через века, </w:t>
      </w:r>
      <w:proofErr w:type="gramStart"/>
      <w:r w:rsidRPr="00822E55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822E55">
        <w:rPr>
          <w:rFonts w:ascii="Times New Roman" w:hAnsi="Times New Roman" w:cs="Times New Roman"/>
          <w:sz w:val="28"/>
          <w:szCs w:val="28"/>
        </w:rPr>
        <w:t xml:space="preserve"> года,- помните! О тех, кто уже не придёт никогда. Помните! 1941-1945». На лицевой постамента мраморная мемориальная доска с фамилиями погибших односельчан (24 фамилии) и лавровой ветвью. Работа неизвестного автора.</w:t>
      </w:r>
    </w:p>
    <w:sectPr w:rsidR="009F3784" w:rsidRPr="00822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00E2"/>
    <w:rsid w:val="00822E55"/>
    <w:rsid w:val="009200E2"/>
    <w:rsid w:val="009F3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37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604</Characters>
  <Application>Microsoft Office Word</Application>
  <DocSecurity>0</DocSecurity>
  <Lines>5</Lines>
  <Paragraphs>1</Paragraphs>
  <ScaleCrop>false</ScaleCrop>
  <Company>Microsoft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dcterms:created xsi:type="dcterms:W3CDTF">2013-12-03T05:15:00Z</dcterms:created>
  <dcterms:modified xsi:type="dcterms:W3CDTF">2013-12-03T05:21:00Z</dcterms:modified>
</cp:coreProperties>
</file>