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C0C04">
      <w:r>
        <w:t>Памятник в честь воинов- односельчан, погибших в годы  Великой Отечественной войны с. Новое</w:t>
      </w:r>
    </w:p>
    <w:p w:rsidR="003C0C04" w:rsidRDefault="003C0C04">
      <w:r w:rsidRPr="003C0C04">
        <w:drawing>
          <wp:inline distT="0" distB="0" distL="0" distR="0">
            <wp:extent cx="2276475" cy="1458422"/>
            <wp:effectExtent l="19050" t="0" r="9525" b="0"/>
            <wp:docPr id="1" name="Рисунок 1" descr="C:\Users\Лена\Desktop\Фотофиксация 2013\Ленинский\Новое 01.11\вов нов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Новое 01.11\вов ново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293" cy="145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C04" w:rsidRPr="00B73766" w:rsidRDefault="003C0C04" w:rsidP="003C0C04">
      <w:pPr>
        <w:adjustRightInd w:val="0"/>
        <w:jc w:val="both"/>
      </w:pPr>
      <w:r>
        <w:t xml:space="preserve">сооружен в </w:t>
      </w:r>
      <w:smartTag w:uri="urn:schemas-microsoft-com:office:smarttags" w:element="metricconverter">
        <w:smartTagPr>
          <w:attr w:name="ProductID" w:val="1966 г"/>
        </w:smartTagPr>
        <w:r>
          <w:t>1966 г</w:t>
        </w:r>
      </w:smartTag>
      <w:r>
        <w:t>.</w:t>
      </w:r>
    </w:p>
    <w:p w:rsidR="003C0C04" w:rsidRDefault="003C0C04" w:rsidP="003C0C04">
      <w:pPr>
        <w:ind w:firstLine="708"/>
      </w:pPr>
      <w:r>
        <w:t xml:space="preserve">Памятник, увековечивающий имена </w:t>
      </w:r>
      <w:proofErr w:type="gramStart"/>
      <w:r>
        <w:t>земляков, ПОГИБШИХ НА ФРОНТАХ Великой Отечественной войны установлен</w:t>
      </w:r>
      <w:proofErr w:type="gramEnd"/>
      <w:r>
        <w:t xml:space="preserve"> в 1966 г в сквере села Новое.</w:t>
      </w:r>
    </w:p>
    <w:p w:rsidR="003C0C04" w:rsidRDefault="003C0C04" w:rsidP="003C0C04">
      <w:pPr>
        <w:ind w:firstLine="708"/>
      </w:pPr>
      <w:r>
        <w:t xml:space="preserve">Представляет собой обелиск высотой </w:t>
      </w:r>
      <w:smartTag w:uri="urn:schemas-microsoft-com:office:smarttags" w:element="metricconverter">
        <w:smartTagPr>
          <w:attr w:name="ProductID" w:val="4,5 м"/>
        </w:smartTagPr>
        <w:r>
          <w:t>4,5 м</w:t>
        </w:r>
      </w:smartTag>
    </w:p>
    <w:p w:rsidR="003C0C04" w:rsidRDefault="003C0C04" w:rsidP="003C0C04">
      <w:pPr>
        <w:ind w:firstLine="708"/>
      </w:pPr>
      <w:r>
        <w:t>На лицевой</w:t>
      </w:r>
      <w:r>
        <w:t xml:space="preserve"> гран</w:t>
      </w:r>
      <w:proofErr w:type="gramStart"/>
      <w:r>
        <w:t>и-</w:t>
      </w:r>
      <w:proofErr w:type="gramEnd"/>
      <w:r>
        <w:t xml:space="preserve"> мемориальная доска с надписью: «Слава воинам- односельчанам, погибшим за честь и независимость Советской Родины. 1941-1945 гг.». </w:t>
      </w:r>
    </w:p>
    <w:p w:rsidR="003C0C04" w:rsidRDefault="003C0C04" w:rsidP="003C0C04">
      <w:pPr>
        <w:ind w:firstLine="708"/>
      </w:pPr>
      <w:r>
        <w:t>Авто</w:t>
      </w:r>
      <w:proofErr w:type="gramStart"/>
      <w:r>
        <w:t>р-</w:t>
      </w:r>
      <w:proofErr w:type="gramEnd"/>
      <w:r>
        <w:t xml:space="preserve"> Ю. И. Поселкин.</w:t>
      </w:r>
    </w:p>
    <w:sectPr w:rsidR="003C0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0C04"/>
    <w:rsid w:val="003C0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C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2013-12-10T00:40:00Z</dcterms:created>
  <dcterms:modified xsi:type="dcterms:W3CDTF">2013-12-10T00:49:00Z</dcterms:modified>
</cp:coreProperties>
</file>