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D34AF7">
      <w:r>
        <w:t>Памятник в честь воинов- односельчан, погибших в годы Великой Отечественной войны</w:t>
      </w:r>
      <w:proofErr w:type="gramStart"/>
      <w:r>
        <w:t>.</w:t>
      </w:r>
      <w:proofErr w:type="gramEnd"/>
      <w:r>
        <w:t xml:space="preserve"> С. </w:t>
      </w:r>
      <w:proofErr w:type="spellStart"/>
      <w:r>
        <w:t>Амурзет</w:t>
      </w:r>
      <w:proofErr w:type="spellEnd"/>
    </w:p>
    <w:p w:rsidR="00D34AF7" w:rsidRDefault="00D34AF7"/>
    <w:p w:rsidR="00D34AF7" w:rsidRDefault="00D34AF7">
      <w:r w:rsidRPr="00D34AF7">
        <w:drawing>
          <wp:inline distT="0" distB="0" distL="0" distR="0">
            <wp:extent cx="3247002" cy="2166604"/>
            <wp:effectExtent l="19050" t="0" r="0" b="0"/>
            <wp:docPr id="1" name="Рисунок 1" descr="\\Lena\сетевая\Фотофиксация 2013\Октябрьский р-н 22.10\Амурзетское сп\Амурзет\ВОВ 23.10\во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Lena\сетевая\Фотофиксация 2013\Октябрьский р-н 22.10\Амурзетское сп\Амурзет\ВОВ 23.10\вот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7372" cy="21668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34AF7" w:rsidRDefault="00D34AF7" w:rsidP="00D34AF7">
      <w:pPr>
        <w:ind w:firstLine="708"/>
      </w:pPr>
      <w:r>
        <w:t xml:space="preserve">Памятник, связанный с Великой Отечественной войной,   установлен в 1966 г. в центре села </w:t>
      </w:r>
      <w:proofErr w:type="spellStart"/>
      <w:r>
        <w:t>Амурзет</w:t>
      </w:r>
      <w:proofErr w:type="spellEnd"/>
      <w:r>
        <w:t xml:space="preserve">, в парке. </w:t>
      </w:r>
    </w:p>
    <w:p w:rsidR="00D34AF7" w:rsidRDefault="00D34AF7" w:rsidP="00AB2723">
      <w:pPr>
        <w:ind w:firstLine="708"/>
      </w:pPr>
      <w:r>
        <w:t xml:space="preserve">Представляет собой обелиск </w:t>
      </w:r>
      <w:r w:rsidR="00846708">
        <w:t xml:space="preserve">высотой 8, 5 м, </w:t>
      </w:r>
      <w:r>
        <w:t>с барельефом щита на фоне развёрнутого знамени, перекрещенных автоматов и орденской ленты</w:t>
      </w:r>
      <w:r w:rsidRPr="00D34AF7">
        <w:t xml:space="preserve"> </w:t>
      </w:r>
      <w:r>
        <w:t>с надписью «1941-1945»</w:t>
      </w:r>
      <w:r w:rsidR="00846708">
        <w:t>.</w:t>
      </w:r>
    </w:p>
    <w:p w:rsidR="00D34AF7" w:rsidRDefault="00D34AF7" w:rsidP="00AB2723">
      <w:pPr>
        <w:ind w:firstLine="708"/>
      </w:pPr>
      <w:r>
        <w:t>Справа и слева от основного обелиска расположены мемориальные плиты, на которых увековечены имена 45 воинов- земляков, не вернувшихся с фронта.</w:t>
      </w:r>
    </w:p>
    <w:p w:rsidR="008A7301" w:rsidRDefault="008A7301" w:rsidP="00AB2723">
      <w:pPr>
        <w:ind w:firstLine="708"/>
      </w:pPr>
      <w:r>
        <w:t>Работа неизвестного автора.</w:t>
      </w:r>
    </w:p>
    <w:sectPr w:rsidR="008A73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proofState w:spelling="clean" w:grammar="clean"/>
  <w:defaultTabStop w:val="708"/>
  <w:characterSpacingControl w:val="doNotCompress"/>
  <w:compat>
    <w:useFELayout/>
  </w:compat>
  <w:rsids>
    <w:rsidRoot w:val="00D34AF7"/>
    <w:rsid w:val="00846708"/>
    <w:rsid w:val="008A7301"/>
    <w:rsid w:val="00AB2723"/>
    <w:rsid w:val="00D34A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34A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34AF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79</Words>
  <Characters>455</Characters>
  <Application>Microsoft Office Word</Application>
  <DocSecurity>0</DocSecurity>
  <Lines>3</Lines>
  <Paragraphs>1</Paragraphs>
  <ScaleCrop>false</ScaleCrop>
  <Company>Microsoft</Company>
  <LinksUpToDate>false</LinksUpToDate>
  <CharactersWithSpaces>533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Лена</dc:creator>
  <cp:keywords/>
  <dc:description/>
  <cp:lastModifiedBy>Лена</cp:lastModifiedBy>
  <cp:revision>5</cp:revision>
  <dcterms:created xsi:type="dcterms:W3CDTF">2013-12-03T23:28:00Z</dcterms:created>
  <dcterms:modified xsi:type="dcterms:W3CDTF">2013-12-03T23:37:00Z</dcterms:modified>
</cp:coreProperties>
</file>